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D448" w14:textId="77777777" w:rsidR="001809D4" w:rsidRPr="001809D4" w:rsidRDefault="001809D4" w:rsidP="001809D4">
      <w:pPr>
        <w:rPr>
          <w:b/>
          <w:u w:val="single"/>
        </w:rPr>
      </w:pPr>
      <w:r w:rsidRPr="001809D4">
        <w:rPr>
          <w:b/>
          <w:u w:val="single"/>
        </w:rPr>
        <w:t>Reglement Cafetaria</w:t>
      </w:r>
    </w:p>
    <w:p w14:paraId="15C98EF9" w14:textId="77777777" w:rsidR="001809D4" w:rsidRDefault="001809D4" w:rsidP="001809D4"/>
    <w:p w14:paraId="707E9E80" w14:textId="77777777" w:rsidR="001809D4" w:rsidRDefault="001809D4" w:rsidP="001809D4">
      <w:pPr>
        <w:pStyle w:val="Lijstalinea"/>
        <w:numPr>
          <w:ilvl w:val="0"/>
          <w:numId w:val="1"/>
        </w:numPr>
        <w:rPr>
          <w:b/>
          <w:bCs/>
        </w:rPr>
      </w:pPr>
      <w:r>
        <w:rPr>
          <w:b/>
          <w:bCs/>
        </w:rPr>
        <w:t>Eigen drank = verboden</w:t>
      </w:r>
    </w:p>
    <w:p w14:paraId="44938F9B" w14:textId="1B65B472" w:rsidR="001809D4" w:rsidRDefault="001809D4" w:rsidP="001809D4">
      <w:pPr>
        <w:pStyle w:val="Lijstalinea"/>
      </w:pPr>
      <w:r>
        <w:t xml:space="preserve">De inkomsten die we putten uit de uitbating van de cafétaria zorgen er mee voor dat onze club financieel gezond kan blijven. Hierdoor kunnen we bv. ook het lidgeld betaalbaar houden voor alle leden. Er is naar onze mening voldoende aanbod aan drank verkrijgbaar. Als er bijkomende suggesties zijn op dat vlak kan u die steeds overmaken aan het bestuur </w:t>
      </w:r>
      <w:r w:rsidR="00152F1D">
        <w:t xml:space="preserve">via </w:t>
      </w:r>
      <w:hyperlink r:id="rId5" w:history="1">
        <w:r w:rsidR="00152F1D" w:rsidRPr="0049684E">
          <w:rPr>
            <w:rStyle w:val="Hyperlink"/>
          </w:rPr>
          <w:t>info@vckasterlee.be</w:t>
        </w:r>
      </w:hyperlink>
      <w:r w:rsidR="00152F1D">
        <w:t xml:space="preserve"> </w:t>
      </w:r>
    </w:p>
    <w:p w14:paraId="6BF917EE" w14:textId="77777777" w:rsidR="001809D4" w:rsidRDefault="001809D4" w:rsidP="001809D4"/>
    <w:p w14:paraId="4E17F182" w14:textId="77777777" w:rsidR="001809D4" w:rsidRDefault="001809D4" w:rsidP="001809D4">
      <w:pPr>
        <w:pStyle w:val="Lijstalinea"/>
        <w:numPr>
          <w:ilvl w:val="0"/>
          <w:numId w:val="1"/>
        </w:numPr>
        <w:rPr>
          <w:b/>
          <w:bCs/>
        </w:rPr>
      </w:pPr>
      <w:r>
        <w:t> </w:t>
      </w:r>
      <w:r>
        <w:rPr>
          <w:b/>
          <w:bCs/>
        </w:rPr>
        <w:t xml:space="preserve">Betaal direct of op het einde van de avond </w:t>
      </w:r>
    </w:p>
    <w:p w14:paraId="0798DF5F" w14:textId="77777777" w:rsidR="001809D4" w:rsidRDefault="001809D4" w:rsidP="001809D4">
      <w:pPr>
        <w:ind w:left="708"/>
      </w:pPr>
      <w:r>
        <w:t> Geen “poef” meer:</w:t>
      </w:r>
    </w:p>
    <w:p w14:paraId="0EBDFC82" w14:textId="77777777" w:rsidR="001809D4" w:rsidRDefault="001809D4" w:rsidP="001809D4">
      <w:pPr>
        <w:pStyle w:val="Lijstalinea"/>
        <w:numPr>
          <w:ilvl w:val="0"/>
          <w:numId w:val="2"/>
        </w:numPr>
      </w:pPr>
      <w:r>
        <w:t xml:space="preserve">Betaal onmiddellijk na het bestellen </w:t>
      </w:r>
    </w:p>
    <w:p w14:paraId="298CB529" w14:textId="5FA63479" w:rsidR="001809D4" w:rsidRDefault="001809D4" w:rsidP="001809D4">
      <w:pPr>
        <w:pStyle w:val="Lijstalinea"/>
        <w:numPr>
          <w:ilvl w:val="0"/>
          <w:numId w:val="2"/>
        </w:numPr>
      </w:pPr>
      <w:r>
        <w:t xml:space="preserve">Geen geld bij? Geen probleem! </w:t>
      </w:r>
      <w:r w:rsidR="00152F1D">
        <w:t xml:space="preserve">Je kan betalen via </w:t>
      </w:r>
      <w:proofErr w:type="spellStart"/>
      <w:r w:rsidR="00152F1D">
        <w:t>Payconiq</w:t>
      </w:r>
      <w:proofErr w:type="spellEnd"/>
      <w:r w:rsidR="00152F1D">
        <w:t xml:space="preserve"> en e</w:t>
      </w:r>
      <w:r>
        <w:t>r is een bancontact in het KBC kantoor op wandelafstand.</w:t>
      </w:r>
    </w:p>
    <w:p w14:paraId="160EA6A3" w14:textId="77777777" w:rsidR="001809D4" w:rsidRDefault="001809D4" w:rsidP="001809D4">
      <w:pPr>
        <w:pStyle w:val="Lijstalinea"/>
        <w:numPr>
          <w:ilvl w:val="0"/>
          <w:numId w:val="2"/>
        </w:numPr>
      </w:pPr>
      <w:r>
        <w:t>Vergeten te betalen? Wat genoteerd staat op het “geel blad”, wordt ten laatste een week later betaald. Zonder discussie.</w:t>
      </w:r>
    </w:p>
    <w:p w14:paraId="4B1B6C4B" w14:textId="77777777" w:rsidR="001809D4" w:rsidRDefault="001809D4" w:rsidP="001809D4"/>
    <w:p w14:paraId="7616521C" w14:textId="77777777" w:rsidR="001809D4" w:rsidRDefault="001809D4" w:rsidP="001809D4">
      <w:pPr>
        <w:pStyle w:val="Lijstalinea"/>
        <w:numPr>
          <w:ilvl w:val="0"/>
          <w:numId w:val="1"/>
        </w:numPr>
        <w:rPr>
          <w:b/>
          <w:bCs/>
        </w:rPr>
      </w:pPr>
      <w:r>
        <w:rPr>
          <w:b/>
          <w:bCs/>
        </w:rPr>
        <w:t>Geen tapdienst = niet achter de toog</w:t>
      </w:r>
    </w:p>
    <w:p w14:paraId="5158E658" w14:textId="77777777" w:rsidR="001809D4" w:rsidRDefault="001809D4" w:rsidP="001809D4">
      <w:pPr>
        <w:pStyle w:val="Lijstalinea"/>
      </w:pPr>
      <w:r>
        <w:t>Een aantal vaste tappers en leden hebben deze situatie aangekaart. Steeds vaker gebeurt het dat clubleden zelf hun drank nemen. We verwachten dan ook dat er respect wordt getoond voor de mensen die tapdienst hebben, en dat je een beetje geduld toont als het wat drukker is. Als je merkt dat het druk is, is het natuurlijk niet verboden om voor te stellen om even bij te springen, maar doe dat steeds in overleg met de tapverantwoordelijke(n).</w:t>
      </w:r>
    </w:p>
    <w:p w14:paraId="5A89A6A4" w14:textId="77777777" w:rsidR="001809D4" w:rsidRDefault="001809D4" w:rsidP="001809D4"/>
    <w:p w14:paraId="6DCAD843" w14:textId="77777777" w:rsidR="001809D4" w:rsidRDefault="001809D4" w:rsidP="001809D4">
      <w:pPr>
        <w:pStyle w:val="Lijstalinea"/>
        <w:numPr>
          <w:ilvl w:val="0"/>
          <w:numId w:val="1"/>
        </w:numPr>
        <w:rPr>
          <w:b/>
          <w:bCs/>
        </w:rPr>
      </w:pPr>
      <w:r>
        <w:rPr>
          <w:b/>
          <w:bCs/>
        </w:rPr>
        <w:t>Communiceer met de tappers</w:t>
      </w:r>
    </w:p>
    <w:p w14:paraId="19D777C1" w14:textId="77777777" w:rsidR="001809D4" w:rsidRDefault="001809D4" w:rsidP="001809D4">
      <w:pPr>
        <w:pStyle w:val="Lijstalinea"/>
      </w:pPr>
      <w:r>
        <w:t>Maak aub duidelijk aan de tappers op welke manier je consumptie genoteerd moet worden: per ploeg of op eigen rekening. Of beter nog: betaal onmiddellijk na het bestellen, zo vermijd je discussie achteraf.</w:t>
      </w:r>
    </w:p>
    <w:p w14:paraId="7A19F2DD" w14:textId="77777777" w:rsidR="001809D4" w:rsidRDefault="001809D4" w:rsidP="001809D4"/>
    <w:p w14:paraId="5086FAA0" w14:textId="77777777" w:rsidR="001809D4" w:rsidRDefault="001809D4" w:rsidP="001809D4">
      <w:pPr>
        <w:pStyle w:val="Lijstalinea"/>
        <w:numPr>
          <w:ilvl w:val="0"/>
          <w:numId w:val="1"/>
        </w:numPr>
        <w:rPr>
          <w:b/>
          <w:bCs/>
        </w:rPr>
      </w:pPr>
      <w:r>
        <w:rPr>
          <w:b/>
          <w:bCs/>
        </w:rPr>
        <w:t>Feestje geven? Geen probleem…</w:t>
      </w:r>
    </w:p>
    <w:p w14:paraId="6549AD28" w14:textId="225D30A3" w:rsidR="001809D4" w:rsidRDefault="001809D4" w:rsidP="001809D4">
      <w:pPr>
        <w:ind w:left="708"/>
      </w:pPr>
      <w:r>
        <w:t>… maar zorg er wel voor dat je eerst bespreekt met het bestuur wat allemaal kan. De ploeg die iets organiseert staat die avond ook in voor de tapdienst en het afsluiten + proper achterlaten van de cafétaria. Informeer ook de andere leden (via</w:t>
      </w:r>
      <w:r w:rsidR="00152F1D">
        <w:t xml:space="preserve"> </w:t>
      </w:r>
      <w:proofErr w:type="spellStart"/>
      <w:r w:rsidR="00152F1D">
        <w:t>Twizzit</w:t>
      </w:r>
      <w:proofErr w:type="spellEnd"/>
      <w:r w:rsidR="00152F1D">
        <w:t>,</w:t>
      </w:r>
      <w:r>
        <w:t xml:space="preserve"> affiches, website, sociale media,…) wat er te gebeuren staat, het kan enkel maar zorgen voor een betere clubsfeer! </w:t>
      </w:r>
    </w:p>
    <w:p w14:paraId="5684B9FC" w14:textId="77777777" w:rsidR="001809D4" w:rsidRDefault="001809D4" w:rsidP="001809D4"/>
    <w:p w14:paraId="3CDFEC50" w14:textId="77777777" w:rsidR="001809D4" w:rsidRDefault="001809D4" w:rsidP="001809D4">
      <w:pPr>
        <w:pStyle w:val="Lijstalinea"/>
        <w:numPr>
          <w:ilvl w:val="0"/>
          <w:numId w:val="1"/>
        </w:numPr>
        <w:rPr>
          <w:b/>
          <w:bCs/>
        </w:rPr>
      </w:pPr>
      <w:r>
        <w:rPr>
          <w:b/>
          <w:bCs/>
        </w:rPr>
        <w:t>Tapdienst per ploeg</w:t>
      </w:r>
    </w:p>
    <w:p w14:paraId="757984E3" w14:textId="37458575" w:rsidR="001809D4" w:rsidRDefault="001809D4" w:rsidP="001809D4">
      <w:pPr>
        <w:pStyle w:val="Lijstalinea"/>
      </w:pPr>
      <w:r>
        <w:t xml:space="preserve">Als jouw ploeg aan de beurt is om te tappen, zorg voor voldoende mensen om te helpen en dat iedereen op tijd is. Als jij te laat bent moet iemand anders extra werken, en dat is niet de bedoeling. De data worden steeds tijdig doorgegeven en zijn ook te vinden op </w:t>
      </w:r>
      <w:proofErr w:type="spellStart"/>
      <w:r w:rsidR="00152F1D">
        <w:t>Twizzit</w:t>
      </w:r>
      <w:proofErr w:type="spellEnd"/>
      <w:r w:rsidR="00152F1D">
        <w:t xml:space="preserve">. </w:t>
      </w:r>
    </w:p>
    <w:p w14:paraId="51EBF1C6" w14:textId="77777777" w:rsidR="001809D4" w:rsidRDefault="001809D4" w:rsidP="001809D4">
      <w:pPr>
        <w:pStyle w:val="Lijstalinea"/>
        <w:rPr>
          <w:b/>
          <w:bCs/>
        </w:rPr>
      </w:pPr>
    </w:p>
    <w:p w14:paraId="63A715C4" w14:textId="77777777" w:rsidR="001809D4" w:rsidRDefault="001809D4" w:rsidP="001809D4">
      <w:pPr>
        <w:pStyle w:val="Lijstalinea"/>
        <w:numPr>
          <w:ilvl w:val="0"/>
          <w:numId w:val="1"/>
        </w:numPr>
        <w:rPr>
          <w:b/>
          <w:bCs/>
        </w:rPr>
      </w:pPr>
      <w:r>
        <w:rPr>
          <w:b/>
          <w:bCs/>
        </w:rPr>
        <w:t>Openingsuren</w:t>
      </w:r>
    </w:p>
    <w:p w14:paraId="0688A90D" w14:textId="77777777" w:rsidR="00152F1D" w:rsidRDefault="001809D4" w:rsidP="001809D4">
      <w:pPr>
        <w:pStyle w:val="Lijstalinea"/>
      </w:pPr>
      <w:r>
        <w:t>De cafétaria is op weekdagen geopend tot</w:t>
      </w:r>
      <w:r w:rsidR="00152F1D">
        <w:t xml:space="preserve"> max.</w:t>
      </w:r>
      <w:r>
        <w:t xml:space="preserve"> 01u00 en in het weekend tot</w:t>
      </w:r>
      <w:r w:rsidR="00152F1D">
        <w:t xml:space="preserve"> max.</w:t>
      </w:r>
      <w:r>
        <w:t xml:space="preserve"> 02u00 </w:t>
      </w:r>
    </w:p>
    <w:p w14:paraId="1BFADC11" w14:textId="05FAEDFD" w:rsidR="001809D4" w:rsidRDefault="001809D4" w:rsidP="001809D4">
      <w:pPr>
        <w:pStyle w:val="Lijstalinea"/>
      </w:pPr>
      <w:r>
        <w:t xml:space="preserve">We verwachten dat de tapverantwoordelijken zich aan deze uren houden. Als het op bepaalde dagen heel rustig is, kan er vroeger worden gesloten. </w:t>
      </w:r>
    </w:p>
    <w:p w14:paraId="01D9462E" w14:textId="77777777" w:rsidR="001809D4" w:rsidRDefault="001809D4" w:rsidP="001809D4"/>
    <w:p w14:paraId="07660990" w14:textId="77777777" w:rsidR="001809D4" w:rsidRDefault="001809D4" w:rsidP="001809D4">
      <w:r>
        <w:t xml:space="preserve">Alvast bedankt om hiermee rekening te houden. </w:t>
      </w:r>
    </w:p>
    <w:p w14:paraId="70898B4A" w14:textId="77777777" w:rsidR="001809D4" w:rsidRDefault="001809D4" w:rsidP="001809D4"/>
    <w:p w14:paraId="67B18CA2" w14:textId="77777777" w:rsidR="001809D4" w:rsidRDefault="001809D4" w:rsidP="001809D4">
      <w:r>
        <w:t>Met sportieve groeten,</w:t>
      </w:r>
    </w:p>
    <w:p w14:paraId="216D1006" w14:textId="77777777" w:rsidR="001809D4" w:rsidRDefault="001809D4" w:rsidP="001809D4"/>
    <w:p w14:paraId="700C829B" w14:textId="77777777" w:rsidR="001809D4" w:rsidRDefault="001809D4" w:rsidP="001809D4">
      <w:r>
        <w:t xml:space="preserve">Het VCK Bestuur </w:t>
      </w:r>
    </w:p>
    <w:p w14:paraId="2AFB58A4" w14:textId="77777777" w:rsidR="004D44DD" w:rsidRDefault="004D44DD"/>
    <w:sectPr w:rsidR="004D4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F40A6"/>
    <w:multiLevelType w:val="hybridMultilevel"/>
    <w:tmpl w:val="95FA1DA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4C52225E"/>
    <w:multiLevelType w:val="hybridMultilevel"/>
    <w:tmpl w:val="E7927EB6"/>
    <w:lvl w:ilvl="0" w:tplc="4B160310">
      <w:numFmt w:val="bullet"/>
      <w:lvlText w:val="-"/>
      <w:lvlJc w:val="left"/>
      <w:pPr>
        <w:ind w:left="108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9D4"/>
    <w:rsid w:val="00152F1D"/>
    <w:rsid w:val="001809D4"/>
    <w:rsid w:val="004D44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BF45"/>
  <w15:docId w15:val="{251A1B91-B193-41F0-A248-957DF096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09D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09D4"/>
    <w:pPr>
      <w:ind w:left="720"/>
    </w:pPr>
  </w:style>
  <w:style w:type="character" w:styleId="Hyperlink">
    <w:name w:val="Hyperlink"/>
    <w:basedOn w:val="Standaardalinea-lettertype"/>
    <w:uiPriority w:val="99"/>
    <w:unhideWhenUsed/>
    <w:rsid w:val="00152F1D"/>
    <w:rPr>
      <w:color w:val="0000FF" w:themeColor="hyperlink"/>
      <w:u w:val="single"/>
    </w:rPr>
  </w:style>
  <w:style w:type="character" w:styleId="Onopgelostemelding">
    <w:name w:val="Unresolved Mention"/>
    <w:basedOn w:val="Standaardalinea-lettertype"/>
    <w:uiPriority w:val="99"/>
    <w:semiHidden/>
    <w:unhideWhenUsed/>
    <w:rsid w:val="0015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ckasterle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Luyten</dc:creator>
  <cp:lastModifiedBy>Dave Luyten</cp:lastModifiedBy>
  <cp:revision>2</cp:revision>
  <dcterms:created xsi:type="dcterms:W3CDTF">2019-05-27T17:22:00Z</dcterms:created>
  <dcterms:modified xsi:type="dcterms:W3CDTF">2020-08-28T18:21:00Z</dcterms:modified>
</cp:coreProperties>
</file>